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5D102" w14:textId="19ED1240" w:rsidR="00067670" w:rsidRPr="00B82CC4" w:rsidRDefault="00000000">
      <w:pPr>
        <w:spacing w:after="86" w:line="320" w:lineRule="exact"/>
        <w:rPr>
          <w:lang w:val="de-DE"/>
        </w:rPr>
      </w:pPr>
      <w:r w:rsidRPr="00B82CC4">
        <w:rPr>
          <w:rFonts w:ascii="Noto Sans" w:eastAsia="Noto Sans" w:hAnsi="Noto Sans"/>
          <w:b/>
          <w:sz w:val="22"/>
          <w:lang w:val="de-DE"/>
        </w:rPr>
        <w:t>EINLADUNG  zur ordentlichen Mitgliederversammlung 202</w:t>
      </w:r>
      <w:r w:rsidR="00B82CC4" w:rsidRPr="00B82CC4">
        <w:rPr>
          <w:rFonts w:ascii="Noto Sans" w:eastAsia="Noto Sans" w:hAnsi="Noto Sans"/>
          <w:b/>
          <w:sz w:val="22"/>
          <w:lang w:val="de-DE"/>
        </w:rPr>
        <w:t>6</w:t>
      </w:r>
    </w:p>
    <w:p w14:paraId="1B2FE3C4" w14:textId="7AB3F832" w:rsidR="00067670" w:rsidRPr="00B82CC4" w:rsidRDefault="00000000">
      <w:pPr>
        <w:spacing w:after="350" w:line="288" w:lineRule="exact"/>
        <w:rPr>
          <w:lang w:val="de-DE"/>
        </w:rPr>
      </w:pPr>
      <w:r w:rsidRPr="00B82CC4">
        <w:rPr>
          <w:rFonts w:ascii="Noto Sans" w:eastAsia="Noto Sans" w:hAnsi="Noto Sans"/>
          <w:b/>
          <w:sz w:val="18"/>
          <w:lang w:val="de-DE"/>
        </w:rPr>
        <w:t xml:space="preserve">Am </w:t>
      </w:r>
      <w:r w:rsidR="00B82CC4" w:rsidRPr="00B82CC4">
        <w:rPr>
          <w:rFonts w:ascii="Noto Sans" w:eastAsia="Noto Sans" w:hAnsi="Noto Sans"/>
          <w:b/>
          <w:sz w:val="18"/>
          <w:lang w:val="de-DE"/>
        </w:rPr>
        <w:t>Donnerstag</w:t>
      </w:r>
      <w:r w:rsidRPr="00B82CC4">
        <w:rPr>
          <w:rFonts w:ascii="Noto Sans" w:eastAsia="Noto Sans" w:hAnsi="Noto Sans"/>
          <w:b/>
          <w:sz w:val="18"/>
          <w:lang w:val="de-DE"/>
        </w:rPr>
        <w:t xml:space="preserve">, </w:t>
      </w:r>
      <w:r w:rsidR="00B82CC4" w:rsidRPr="00B82CC4">
        <w:rPr>
          <w:rFonts w:ascii="Noto Sans" w:eastAsia="Noto Sans" w:hAnsi="Noto Sans"/>
          <w:b/>
          <w:sz w:val="18"/>
          <w:lang w:val="de-DE"/>
        </w:rPr>
        <w:t>19</w:t>
      </w:r>
      <w:r w:rsidRPr="00B82CC4">
        <w:rPr>
          <w:rFonts w:ascii="Noto Sans" w:eastAsia="Noto Sans" w:hAnsi="Noto Sans"/>
          <w:b/>
          <w:sz w:val="18"/>
          <w:lang w:val="de-DE"/>
        </w:rPr>
        <w:t>. November 202</w:t>
      </w:r>
      <w:r w:rsidR="00B82CC4" w:rsidRPr="00B82CC4">
        <w:rPr>
          <w:rFonts w:ascii="Noto Sans" w:eastAsia="Noto Sans" w:hAnsi="Noto Sans"/>
          <w:b/>
          <w:sz w:val="18"/>
          <w:lang w:val="de-DE"/>
        </w:rPr>
        <w:t>6</w:t>
      </w:r>
      <w:r w:rsidRPr="00B82CC4">
        <w:rPr>
          <w:rFonts w:ascii="Noto Sans" w:eastAsia="Noto Sans" w:hAnsi="Noto Sans"/>
          <w:b/>
          <w:sz w:val="18"/>
          <w:lang w:val="de-DE"/>
        </w:rPr>
        <w:t xml:space="preserve"> um 19:00 Uhr</w:t>
      </w:r>
      <w:r w:rsidRPr="00B82CC4">
        <w:rPr>
          <w:rFonts w:ascii="Noto Sans" w:eastAsia="Noto Sans" w:hAnsi="Noto Sans"/>
          <w:b/>
          <w:sz w:val="18"/>
          <w:lang w:val="de-DE"/>
        </w:rPr>
        <w:br/>
        <w:t>im Hotel Gasthof Soller, Bahnhofstr. 1, 85737 Ismaning</w:t>
      </w:r>
    </w:p>
    <w:p w14:paraId="174185DC" w14:textId="77777777" w:rsidR="00067670" w:rsidRPr="00B82CC4" w:rsidRDefault="00000000">
      <w:pPr>
        <w:spacing w:after="128"/>
        <w:rPr>
          <w:lang w:val="de-DE"/>
        </w:rPr>
      </w:pPr>
      <w:r w:rsidRPr="00B82CC4">
        <w:rPr>
          <w:rFonts w:eastAsia="Carlito"/>
          <w:lang w:val="de-DE"/>
        </w:rPr>
        <w:t>Liebe Mitglieder,</w:t>
      </w:r>
    </w:p>
    <w:p w14:paraId="47B9107A" w14:textId="77777777" w:rsidR="00067670" w:rsidRPr="00B82CC4" w:rsidRDefault="00000000">
      <w:pPr>
        <w:spacing w:after="266"/>
        <w:rPr>
          <w:lang w:val="de-DE"/>
        </w:rPr>
      </w:pPr>
      <w:r w:rsidRPr="00B82CC4">
        <w:rPr>
          <w:rFonts w:eastAsia="Carlito"/>
          <w:lang w:val="de-DE"/>
        </w:rPr>
        <w:t>wir laden Euch herzlich zur ordentlichen Mitgliederversammlung</w:t>
      </w:r>
      <w:r w:rsidRPr="00B82CC4">
        <w:rPr>
          <w:rFonts w:eastAsia="Carlito"/>
          <w:lang w:val="de-DE"/>
        </w:rPr>
        <w:br/>
        <w:t>des Imkerverein Ismaning e. V. ein.</w:t>
      </w:r>
    </w:p>
    <w:p w14:paraId="21BA0412" w14:textId="77777777" w:rsidR="00067670" w:rsidRPr="00B82CC4" w:rsidRDefault="00000000">
      <w:pPr>
        <w:spacing w:after="98"/>
        <w:rPr>
          <w:lang w:val="de-DE"/>
        </w:rPr>
      </w:pPr>
      <w:r w:rsidRPr="00B82CC4">
        <w:rPr>
          <w:rFonts w:ascii="DejaVu Sans" w:eastAsia="DejaVu Sans" w:hAnsi="DejaVu Sans"/>
          <w:b/>
          <w:lang w:val="de-DE"/>
        </w:rPr>
        <w:t>VORLÄUFIGE TAGESORDNUNG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7615"/>
      </w:tblGrid>
      <w:tr w:rsidR="00067670" w:rsidRPr="00B82CC4" w14:paraId="5C08DEDC" w14:textId="77777777">
        <w:trPr>
          <w:cantSplit/>
          <w:trHeight w:hRule="exact" w:val="980"/>
          <w:jc w:val="center"/>
        </w:trPr>
        <w:tc>
          <w:tcPr>
            <w:tcW w:w="1133" w:type="dxa"/>
            <w:tcBorders>
              <w:bottom w:val="dotted" w:sz="7" w:space="0" w:color="222222"/>
            </w:tcBorders>
            <w:tcMar>
              <w:top w:w="36" w:type="dxa"/>
              <w:left w:w="0" w:type="dxa"/>
              <w:bottom w:w="0" w:type="dxa"/>
              <w:right w:w="0" w:type="dxa"/>
            </w:tcMar>
          </w:tcPr>
          <w:p w14:paraId="783AE1A8" w14:textId="77777777" w:rsidR="00067670" w:rsidRPr="00B82CC4" w:rsidRDefault="00000000">
            <w:pPr>
              <w:rPr>
                <w:lang w:val="de-DE"/>
              </w:rPr>
            </w:pPr>
            <w:r w:rsidRPr="00B82CC4">
              <w:rPr>
                <w:rFonts w:eastAsia="Carlito"/>
                <w:lang w:val="de-DE"/>
              </w:rPr>
              <w:t>19:00 Uhr</w:t>
            </w:r>
          </w:p>
        </w:tc>
        <w:tc>
          <w:tcPr>
            <w:tcW w:w="7615" w:type="dxa"/>
            <w:tcBorders>
              <w:bottom w:val="dotted" w:sz="7" w:space="0" w:color="222222"/>
            </w:tcBorders>
            <w:tcMar>
              <w:top w:w="36" w:type="dxa"/>
              <w:left w:w="0" w:type="dxa"/>
              <w:bottom w:w="0" w:type="dxa"/>
              <w:right w:w="0" w:type="dxa"/>
            </w:tcMar>
          </w:tcPr>
          <w:p w14:paraId="05EFCFF0" w14:textId="77777777" w:rsidR="00067670" w:rsidRPr="00B82CC4" w:rsidRDefault="00000000">
            <w:pPr>
              <w:rPr>
                <w:lang w:val="de-DE"/>
              </w:rPr>
            </w:pPr>
            <w:r w:rsidRPr="00B82CC4">
              <w:rPr>
                <w:rFonts w:eastAsia="Carlito"/>
                <w:lang w:val="de-DE"/>
              </w:rPr>
              <w:t>Mitgliederversammlung</w:t>
            </w:r>
            <w:r w:rsidRPr="00B82CC4">
              <w:rPr>
                <w:lang w:val="de-DE"/>
              </w:rPr>
              <w:br/>
            </w:r>
            <w:r w:rsidRPr="00B82CC4">
              <w:rPr>
                <w:rFonts w:eastAsia="Carlito"/>
                <w:lang w:val="de-DE"/>
              </w:rPr>
              <w:t>Eröffnung der Mitgliederversammlung durch den Versammlungsleiter</w:t>
            </w:r>
            <w:r w:rsidRPr="00B82CC4">
              <w:rPr>
                <w:lang w:val="de-DE"/>
              </w:rPr>
              <w:br/>
            </w:r>
            <w:r w:rsidRPr="00B82CC4">
              <w:rPr>
                <w:rFonts w:eastAsia="Carlito"/>
                <w:lang w:val="de-DE"/>
              </w:rPr>
              <w:t>und ersten Vorsitzenden Andreas Zoelzer</w:t>
            </w:r>
          </w:p>
        </w:tc>
      </w:tr>
      <w:tr w:rsidR="00067670" w:rsidRPr="00B82CC4" w14:paraId="6F69632A" w14:textId="77777777">
        <w:trPr>
          <w:cantSplit/>
          <w:trHeight w:hRule="exact" w:val="402"/>
          <w:jc w:val="center"/>
        </w:trPr>
        <w:tc>
          <w:tcPr>
            <w:tcW w:w="1133" w:type="dxa"/>
            <w:tcBorders>
              <w:bottom w:val="dotted" w:sz="7" w:space="0" w:color="222222"/>
            </w:tcBorders>
            <w:tcMar>
              <w:top w:w="36" w:type="dxa"/>
              <w:left w:w="0" w:type="dxa"/>
              <w:bottom w:w="0" w:type="dxa"/>
              <w:right w:w="0" w:type="dxa"/>
            </w:tcMar>
          </w:tcPr>
          <w:p w14:paraId="5B5A925C" w14:textId="77777777" w:rsidR="00067670" w:rsidRPr="00B82CC4" w:rsidRDefault="00000000">
            <w:pPr>
              <w:rPr>
                <w:lang w:val="de-DE"/>
              </w:rPr>
            </w:pPr>
            <w:r w:rsidRPr="00B82CC4">
              <w:rPr>
                <w:rFonts w:ascii="DejaVu Sans" w:eastAsia="DejaVu Sans" w:hAnsi="DejaVu Sans"/>
                <w:b/>
                <w:sz w:val="18"/>
                <w:lang w:val="de-DE"/>
              </w:rPr>
              <w:t>TOP 1</w:t>
            </w:r>
          </w:p>
        </w:tc>
        <w:tc>
          <w:tcPr>
            <w:tcW w:w="7615" w:type="dxa"/>
            <w:tcBorders>
              <w:bottom w:val="dotted" w:sz="7" w:space="0" w:color="222222"/>
            </w:tcBorders>
            <w:tcMar>
              <w:top w:w="36" w:type="dxa"/>
              <w:left w:w="0" w:type="dxa"/>
              <w:bottom w:w="0" w:type="dxa"/>
              <w:right w:w="0" w:type="dxa"/>
            </w:tcMar>
          </w:tcPr>
          <w:p w14:paraId="3CADB79A" w14:textId="77777777" w:rsidR="00067670" w:rsidRPr="00B82CC4" w:rsidRDefault="00000000">
            <w:pPr>
              <w:rPr>
                <w:lang w:val="de-DE"/>
              </w:rPr>
            </w:pPr>
            <w:r w:rsidRPr="00B82CC4">
              <w:rPr>
                <w:rFonts w:eastAsia="Carlito"/>
                <w:lang w:val="de-DE"/>
              </w:rPr>
              <w:t>Feststellen der Beschlussfähigkeit</w:t>
            </w:r>
          </w:p>
        </w:tc>
      </w:tr>
      <w:tr w:rsidR="00067670" w:rsidRPr="00B82CC4" w14:paraId="2F6BB031" w14:textId="77777777">
        <w:trPr>
          <w:cantSplit/>
          <w:trHeight w:hRule="exact" w:val="404"/>
          <w:jc w:val="center"/>
        </w:trPr>
        <w:tc>
          <w:tcPr>
            <w:tcW w:w="1133" w:type="dxa"/>
            <w:tcBorders>
              <w:bottom w:val="dotted" w:sz="7" w:space="0" w:color="222222"/>
            </w:tcBorders>
            <w:tcMar>
              <w:top w:w="36" w:type="dxa"/>
              <w:left w:w="0" w:type="dxa"/>
              <w:bottom w:w="0" w:type="dxa"/>
              <w:right w:w="0" w:type="dxa"/>
            </w:tcMar>
          </w:tcPr>
          <w:p w14:paraId="390E2264" w14:textId="77777777" w:rsidR="00067670" w:rsidRPr="00B82CC4" w:rsidRDefault="00000000">
            <w:pPr>
              <w:rPr>
                <w:lang w:val="de-DE"/>
              </w:rPr>
            </w:pPr>
            <w:r w:rsidRPr="00B82CC4">
              <w:rPr>
                <w:rFonts w:ascii="DejaVu Sans" w:eastAsia="DejaVu Sans" w:hAnsi="DejaVu Sans"/>
                <w:b/>
                <w:sz w:val="18"/>
                <w:lang w:val="de-DE"/>
              </w:rPr>
              <w:t>TOP 2</w:t>
            </w:r>
          </w:p>
        </w:tc>
        <w:tc>
          <w:tcPr>
            <w:tcW w:w="7615" w:type="dxa"/>
            <w:tcBorders>
              <w:bottom w:val="dotted" w:sz="7" w:space="0" w:color="222222"/>
            </w:tcBorders>
            <w:tcMar>
              <w:top w:w="36" w:type="dxa"/>
              <w:left w:w="0" w:type="dxa"/>
              <w:bottom w:w="0" w:type="dxa"/>
              <w:right w:w="0" w:type="dxa"/>
            </w:tcMar>
          </w:tcPr>
          <w:p w14:paraId="6E4A31F7" w14:textId="77777777" w:rsidR="00067670" w:rsidRPr="00B82CC4" w:rsidRDefault="00000000">
            <w:pPr>
              <w:rPr>
                <w:lang w:val="de-DE"/>
              </w:rPr>
            </w:pPr>
            <w:r w:rsidRPr="00B82CC4">
              <w:rPr>
                <w:rFonts w:eastAsia="Carlito"/>
                <w:lang w:val="de-DE"/>
              </w:rPr>
              <w:t>Wahl des Protokollführers</w:t>
            </w:r>
          </w:p>
        </w:tc>
      </w:tr>
      <w:tr w:rsidR="00067670" w:rsidRPr="00B82CC4" w14:paraId="22C7F371" w14:textId="77777777">
        <w:trPr>
          <w:cantSplit/>
          <w:trHeight w:hRule="exact" w:val="693"/>
          <w:jc w:val="center"/>
        </w:trPr>
        <w:tc>
          <w:tcPr>
            <w:tcW w:w="1133" w:type="dxa"/>
            <w:tcBorders>
              <w:bottom w:val="dotted" w:sz="7" w:space="0" w:color="222222"/>
            </w:tcBorders>
            <w:tcMar>
              <w:top w:w="36" w:type="dxa"/>
              <w:left w:w="0" w:type="dxa"/>
              <w:bottom w:w="0" w:type="dxa"/>
              <w:right w:w="0" w:type="dxa"/>
            </w:tcMar>
          </w:tcPr>
          <w:p w14:paraId="51530B29" w14:textId="77777777" w:rsidR="00067670" w:rsidRPr="00B82CC4" w:rsidRDefault="00000000">
            <w:pPr>
              <w:rPr>
                <w:lang w:val="de-DE"/>
              </w:rPr>
            </w:pPr>
            <w:r w:rsidRPr="00B82CC4">
              <w:rPr>
                <w:rFonts w:ascii="DejaVu Sans" w:eastAsia="DejaVu Sans" w:hAnsi="DejaVu Sans"/>
                <w:b/>
                <w:sz w:val="18"/>
                <w:lang w:val="de-DE"/>
              </w:rPr>
              <w:t>TOP 3</w:t>
            </w:r>
          </w:p>
        </w:tc>
        <w:tc>
          <w:tcPr>
            <w:tcW w:w="7615" w:type="dxa"/>
            <w:tcBorders>
              <w:bottom w:val="dotted" w:sz="7" w:space="0" w:color="222222"/>
            </w:tcBorders>
            <w:tcMar>
              <w:top w:w="36" w:type="dxa"/>
              <w:left w:w="0" w:type="dxa"/>
              <w:bottom w:w="0" w:type="dxa"/>
              <w:right w:w="0" w:type="dxa"/>
            </w:tcMar>
          </w:tcPr>
          <w:p w14:paraId="79E0090B" w14:textId="77777777" w:rsidR="00067670" w:rsidRPr="00B82CC4" w:rsidRDefault="00000000">
            <w:pPr>
              <w:rPr>
                <w:lang w:val="de-DE"/>
              </w:rPr>
            </w:pPr>
            <w:r w:rsidRPr="00B82CC4">
              <w:rPr>
                <w:rFonts w:eastAsia="Carlito"/>
                <w:lang w:val="de-DE"/>
              </w:rPr>
              <w:t>Rechenschaftsbericht</w:t>
            </w:r>
            <w:r w:rsidRPr="00B82CC4">
              <w:rPr>
                <w:lang w:val="de-DE"/>
              </w:rPr>
              <w:br/>
            </w:r>
            <w:r w:rsidRPr="00B82CC4">
              <w:rPr>
                <w:rFonts w:eastAsia="Carlito"/>
                <w:lang w:val="de-DE"/>
              </w:rPr>
              <w:t>des 1. und 2. Vorsitzenden</w:t>
            </w:r>
          </w:p>
        </w:tc>
      </w:tr>
      <w:tr w:rsidR="00067670" w:rsidRPr="00B82CC4" w14:paraId="4BEE8BCA" w14:textId="77777777">
        <w:trPr>
          <w:cantSplit/>
          <w:trHeight w:hRule="exact" w:val="402"/>
          <w:jc w:val="center"/>
        </w:trPr>
        <w:tc>
          <w:tcPr>
            <w:tcW w:w="1133" w:type="dxa"/>
            <w:tcBorders>
              <w:bottom w:val="dotted" w:sz="7" w:space="0" w:color="222222"/>
            </w:tcBorders>
            <w:tcMar>
              <w:top w:w="36" w:type="dxa"/>
              <w:left w:w="0" w:type="dxa"/>
              <w:bottom w:w="0" w:type="dxa"/>
              <w:right w:w="0" w:type="dxa"/>
            </w:tcMar>
          </w:tcPr>
          <w:p w14:paraId="6BD3070C" w14:textId="77777777" w:rsidR="00067670" w:rsidRPr="00B82CC4" w:rsidRDefault="00000000">
            <w:pPr>
              <w:rPr>
                <w:lang w:val="de-DE"/>
              </w:rPr>
            </w:pPr>
            <w:r w:rsidRPr="00B82CC4">
              <w:rPr>
                <w:rFonts w:ascii="DejaVu Sans" w:eastAsia="DejaVu Sans" w:hAnsi="DejaVu Sans"/>
                <w:b/>
                <w:sz w:val="18"/>
                <w:lang w:val="de-DE"/>
              </w:rPr>
              <w:t>TOP 4</w:t>
            </w:r>
          </w:p>
        </w:tc>
        <w:tc>
          <w:tcPr>
            <w:tcW w:w="7615" w:type="dxa"/>
            <w:tcBorders>
              <w:bottom w:val="dotted" w:sz="7" w:space="0" w:color="222222"/>
            </w:tcBorders>
            <w:tcMar>
              <w:top w:w="36" w:type="dxa"/>
              <w:left w:w="0" w:type="dxa"/>
              <w:bottom w:w="0" w:type="dxa"/>
              <w:right w:w="0" w:type="dxa"/>
            </w:tcMar>
          </w:tcPr>
          <w:p w14:paraId="19C23EC3" w14:textId="77777777" w:rsidR="00067670" w:rsidRPr="00B82CC4" w:rsidRDefault="00000000">
            <w:pPr>
              <w:rPr>
                <w:lang w:val="de-DE"/>
              </w:rPr>
            </w:pPr>
            <w:r w:rsidRPr="00B82CC4">
              <w:rPr>
                <w:rFonts w:eastAsia="Carlito"/>
                <w:lang w:val="de-DE"/>
              </w:rPr>
              <w:t>Entlastung des Vorstands</w:t>
            </w:r>
          </w:p>
        </w:tc>
      </w:tr>
      <w:tr w:rsidR="00B82CC4" w:rsidRPr="00B82CC4" w14:paraId="01424420" w14:textId="77777777">
        <w:trPr>
          <w:cantSplit/>
          <w:trHeight w:hRule="exact" w:val="982"/>
          <w:jc w:val="center"/>
        </w:trPr>
        <w:tc>
          <w:tcPr>
            <w:tcW w:w="1133" w:type="dxa"/>
            <w:tcBorders>
              <w:bottom w:val="dotted" w:sz="7" w:space="0" w:color="222222"/>
            </w:tcBorders>
            <w:tcMar>
              <w:top w:w="36" w:type="dxa"/>
              <w:left w:w="0" w:type="dxa"/>
              <w:bottom w:w="0" w:type="dxa"/>
              <w:right w:w="0" w:type="dxa"/>
            </w:tcMar>
          </w:tcPr>
          <w:p w14:paraId="1975B321" w14:textId="788C9CD7" w:rsidR="00B82CC4" w:rsidRPr="00B82CC4" w:rsidRDefault="00B82CC4">
            <w:pPr>
              <w:rPr>
                <w:lang w:val="de-DE"/>
              </w:rPr>
            </w:pPr>
            <w:r w:rsidRPr="00B82CC4">
              <w:rPr>
                <w:rFonts w:ascii="DejaVu Sans" w:eastAsia="DejaVu Sans" w:hAnsi="DejaVu Sans"/>
                <w:b/>
                <w:sz w:val="18"/>
                <w:lang w:val="de-DE"/>
              </w:rPr>
              <w:t>TOP 5</w:t>
            </w:r>
          </w:p>
        </w:tc>
        <w:tc>
          <w:tcPr>
            <w:tcW w:w="7615" w:type="dxa"/>
            <w:tcBorders>
              <w:bottom w:val="dotted" w:sz="7" w:space="0" w:color="222222"/>
            </w:tcBorders>
            <w:tcMar>
              <w:top w:w="36" w:type="dxa"/>
              <w:left w:w="0" w:type="dxa"/>
              <w:bottom w:w="0" w:type="dxa"/>
              <w:right w:w="0" w:type="dxa"/>
            </w:tcMar>
          </w:tcPr>
          <w:p w14:paraId="5365BE4C" w14:textId="4069542E" w:rsidR="00B82CC4" w:rsidRPr="00B82CC4" w:rsidRDefault="00B82CC4">
            <w:pPr>
              <w:rPr>
                <w:lang w:val="de-DE"/>
              </w:rPr>
            </w:pPr>
            <w:r w:rsidRPr="00B82CC4">
              <w:rPr>
                <w:rFonts w:eastAsia="Carlito"/>
                <w:lang w:val="de-DE"/>
              </w:rPr>
              <w:t>Beratung und Beschluss vorliegender Anträge</w:t>
            </w:r>
            <w:r w:rsidRPr="00B82CC4">
              <w:rPr>
                <w:lang w:val="de-DE"/>
              </w:rPr>
              <w:br/>
            </w:r>
            <w:r w:rsidRPr="00B82CC4">
              <w:rPr>
                <w:rFonts w:eastAsia="Carlito"/>
                <w:lang w:val="de-DE"/>
              </w:rPr>
              <w:t>Anträge bitte schriftlich bis 10. November 2026 an den Vorsitzenden Andreas Zoelzer</w:t>
            </w:r>
            <w:r w:rsidRPr="00B82CC4">
              <w:rPr>
                <w:lang w:val="de-DE"/>
              </w:rPr>
              <w:br/>
            </w:r>
            <w:r w:rsidRPr="00B82CC4">
              <w:rPr>
                <w:rFonts w:eastAsia="Carlito"/>
                <w:lang w:val="de-DE"/>
              </w:rPr>
              <w:t>(per Email: vorsitz1@imkerverein-ismaning.de)</w:t>
            </w:r>
          </w:p>
        </w:tc>
      </w:tr>
      <w:tr w:rsidR="00B82CC4" w:rsidRPr="00B82CC4" w14:paraId="3AA24223" w14:textId="77777777">
        <w:trPr>
          <w:cantSplit/>
          <w:trHeight w:hRule="exact" w:val="984"/>
          <w:jc w:val="center"/>
        </w:trPr>
        <w:tc>
          <w:tcPr>
            <w:tcW w:w="1133" w:type="dxa"/>
            <w:tcBorders>
              <w:bottom w:val="dotted" w:sz="7" w:space="0" w:color="222222"/>
            </w:tcBorders>
            <w:tcMar>
              <w:top w:w="36" w:type="dxa"/>
              <w:left w:w="0" w:type="dxa"/>
              <w:bottom w:w="0" w:type="dxa"/>
              <w:right w:w="0" w:type="dxa"/>
            </w:tcMar>
          </w:tcPr>
          <w:p w14:paraId="663C4349" w14:textId="08BF0F97" w:rsidR="00B82CC4" w:rsidRPr="00B82CC4" w:rsidRDefault="00B82CC4">
            <w:pPr>
              <w:rPr>
                <w:lang w:val="de-DE"/>
              </w:rPr>
            </w:pPr>
            <w:r w:rsidRPr="00B82CC4">
              <w:rPr>
                <w:rFonts w:ascii="DejaVu Sans" w:eastAsia="DejaVu Sans" w:hAnsi="DejaVu Sans"/>
                <w:b/>
                <w:sz w:val="18"/>
                <w:lang w:val="de-DE"/>
              </w:rPr>
              <w:t>TOP 6</w:t>
            </w:r>
          </w:p>
        </w:tc>
        <w:tc>
          <w:tcPr>
            <w:tcW w:w="7615" w:type="dxa"/>
            <w:tcBorders>
              <w:bottom w:val="dotted" w:sz="7" w:space="0" w:color="222222"/>
            </w:tcBorders>
            <w:tcMar>
              <w:top w:w="36" w:type="dxa"/>
              <w:left w:w="0" w:type="dxa"/>
              <w:bottom w:w="0" w:type="dxa"/>
              <w:right w:w="0" w:type="dxa"/>
            </w:tcMar>
          </w:tcPr>
          <w:p w14:paraId="30EE222F" w14:textId="235428DC" w:rsidR="00B82CC4" w:rsidRPr="00B82CC4" w:rsidRDefault="00B82CC4">
            <w:pPr>
              <w:rPr>
                <w:lang w:val="de-DE"/>
              </w:rPr>
            </w:pPr>
            <w:r w:rsidRPr="00B82CC4">
              <w:rPr>
                <w:rFonts w:eastAsia="Carlito"/>
                <w:lang w:val="de-DE"/>
              </w:rPr>
              <w:t>Sonstiges</w:t>
            </w:r>
          </w:p>
        </w:tc>
      </w:tr>
      <w:tr w:rsidR="00B82CC4" w:rsidRPr="00B82CC4" w14:paraId="1D2EBEE4" w14:textId="77777777">
        <w:trPr>
          <w:cantSplit/>
          <w:trHeight w:hRule="exact" w:val="390"/>
          <w:jc w:val="center"/>
        </w:trPr>
        <w:tc>
          <w:tcPr>
            <w:tcW w:w="1133" w:type="dxa"/>
            <w:tcBorders>
              <w:bottom w:val="dotted" w:sz="7" w:space="0" w:color="222222"/>
            </w:tcBorders>
            <w:tcMar>
              <w:top w:w="36" w:type="dxa"/>
              <w:left w:w="0" w:type="dxa"/>
              <w:bottom w:w="0" w:type="dxa"/>
              <w:right w:w="0" w:type="dxa"/>
            </w:tcMar>
          </w:tcPr>
          <w:p w14:paraId="7DD0031D" w14:textId="6EB03771" w:rsidR="00B82CC4" w:rsidRPr="00B82CC4" w:rsidRDefault="00B82CC4">
            <w:pPr>
              <w:rPr>
                <w:lang w:val="de-DE"/>
              </w:rPr>
            </w:pPr>
          </w:p>
        </w:tc>
        <w:tc>
          <w:tcPr>
            <w:tcW w:w="7615" w:type="dxa"/>
            <w:tcBorders>
              <w:bottom w:val="dotted" w:sz="7" w:space="0" w:color="222222"/>
            </w:tcBorders>
            <w:tcMar>
              <w:top w:w="36" w:type="dxa"/>
              <w:left w:w="0" w:type="dxa"/>
              <w:bottom w:w="0" w:type="dxa"/>
              <w:right w:w="0" w:type="dxa"/>
            </w:tcMar>
          </w:tcPr>
          <w:p w14:paraId="30147DE6" w14:textId="6E138C0E" w:rsidR="00B82CC4" w:rsidRPr="00B82CC4" w:rsidRDefault="00B82CC4">
            <w:pPr>
              <w:rPr>
                <w:lang w:val="de-DE"/>
              </w:rPr>
            </w:pPr>
            <w:r w:rsidRPr="00B82CC4">
              <w:rPr>
                <w:rFonts w:eastAsia="Carlito"/>
                <w:lang w:val="de-DE"/>
              </w:rPr>
              <w:t>Schließen der Mitgliederversammlung</w:t>
            </w:r>
          </w:p>
        </w:tc>
      </w:tr>
      <w:tr w:rsidR="00B82CC4" w:rsidRPr="00B82CC4" w14:paraId="0CD793BE" w14:textId="77777777">
        <w:trPr>
          <w:cantSplit/>
          <w:trHeight w:hRule="exact" w:val="417"/>
          <w:jc w:val="center"/>
        </w:trPr>
        <w:tc>
          <w:tcPr>
            <w:tcW w:w="1133" w:type="dxa"/>
            <w:tcBorders>
              <w:bottom w:val="dotted" w:sz="7" w:space="0" w:color="222222"/>
            </w:tcBorders>
            <w:tcMar>
              <w:top w:w="36" w:type="dxa"/>
              <w:left w:w="0" w:type="dxa"/>
              <w:bottom w:w="0" w:type="dxa"/>
              <w:right w:w="0" w:type="dxa"/>
            </w:tcMar>
          </w:tcPr>
          <w:p w14:paraId="255DFE9B" w14:textId="77777777" w:rsidR="00B82CC4" w:rsidRPr="00B82CC4" w:rsidRDefault="00B82CC4">
            <w:pPr>
              <w:rPr>
                <w:lang w:val="de-DE"/>
              </w:rPr>
            </w:pPr>
          </w:p>
        </w:tc>
        <w:tc>
          <w:tcPr>
            <w:tcW w:w="7615" w:type="dxa"/>
            <w:tcBorders>
              <w:bottom w:val="dotted" w:sz="7" w:space="0" w:color="222222"/>
            </w:tcBorders>
            <w:tcMar>
              <w:top w:w="36" w:type="dxa"/>
              <w:left w:w="0" w:type="dxa"/>
              <w:bottom w:w="0" w:type="dxa"/>
              <w:right w:w="0" w:type="dxa"/>
            </w:tcMar>
          </w:tcPr>
          <w:p w14:paraId="21FD489E" w14:textId="6057B445" w:rsidR="00B82CC4" w:rsidRPr="00B82CC4" w:rsidRDefault="00B82CC4">
            <w:pPr>
              <w:rPr>
                <w:lang w:val="de-DE"/>
              </w:rPr>
            </w:pPr>
          </w:p>
        </w:tc>
      </w:tr>
    </w:tbl>
    <w:p w14:paraId="454B984B" w14:textId="77777777" w:rsidR="00067670" w:rsidRPr="00B82CC4" w:rsidRDefault="00000000">
      <w:pPr>
        <w:spacing w:before="386" w:after="296"/>
        <w:rPr>
          <w:lang w:val="de-DE"/>
        </w:rPr>
      </w:pPr>
      <w:r w:rsidRPr="00B82CC4">
        <w:rPr>
          <w:rFonts w:eastAsia="Carlito"/>
          <w:lang w:val="de-DE"/>
        </w:rPr>
        <w:t>Wir freuen uns auf Euch!</w:t>
      </w:r>
    </w:p>
    <w:p w14:paraId="001E5EE6" w14:textId="503D18B7" w:rsidR="00067670" w:rsidRPr="00B82CC4" w:rsidRDefault="00000000">
      <w:pPr>
        <w:rPr>
          <w:lang w:val="de-DE"/>
        </w:rPr>
      </w:pPr>
      <w:r w:rsidRPr="00B82CC4">
        <w:rPr>
          <w:rFonts w:eastAsia="Carlito"/>
          <w:lang w:val="de-DE"/>
        </w:rPr>
        <w:t>Viele Grüße</w:t>
      </w:r>
      <w:r w:rsidRPr="00B82CC4">
        <w:rPr>
          <w:rFonts w:eastAsia="Carlito"/>
          <w:lang w:val="de-DE"/>
        </w:rPr>
        <w:br/>
        <w:t xml:space="preserve">Andreas Zoelzer und </w:t>
      </w:r>
      <w:r w:rsidR="00B82CC4" w:rsidRPr="00B82CC4">
        <w:rPr>
          <w:rFonts w:eastAsia="Carlito"/>
          <w:lang w:val="de-DE"/>
        </w:rPr>
        <w:t>Valentina</w:t>
      </w:r>
      <w:r w:rsidRPr="00B82CC4">
        <w:rPr>
          <w:rFonts w:eastAsia="Carlito"/>
          <w:lang w:val="de-DE"/>
        </w:rPr>
        <w:t xml:space="preserve"> B</w:t>
      </w:r>
      <w:r w:rsidR="00B82CC4" w:rsidRPr="00B82CC4">
        <w:rPr>
          <w:rFonts w:eastAsia="Carlito"/>
          <w:lang w:val="de-DE"/>
        </w:rPr>
        <w:t>reer</w:t>
      </w:r>
    </w:p>
    <w:sectPr w:rsidR="00067670" w:rsidRPr="00B82CC4" w:rsidSect="00034616">
      <w:headerReference w:type="default" r:id="rId8"/>
      <w:footerReference w:type="default" r:id="rId9"/>
      <w:pgSz w:w="11911" w:h="16841"/>
      <w:pgMar w:top="3850" w:right="1574" w:bottom="1540" w:left="1589" w:header="1020" w:footer="18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84EF4" w14:textId="77777777" w:rsidR="000D2A12" w:rsidRDefault="000D2A12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67C0D9F6" w14:textId="77777777" w:rsidR="000D2A12" w:rsidRDefault="000D2A12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16940" w14:textId="77777777" w:rsidR="00067670" w:rsidRDefault="00000000">
    <w:pPr>
      <w:pStyle w:val="Fuzeile"/>
      <w:spacing w:line="260" w:lineRule="exact"/>
      <w:rPr>
        <w:rFonts w:hint="eastAsia"/>
      </w:rPr>
    </w:pPr>
    <w:r>
      <w:rPr>
        <w:rFonts w:ascii="DejaVu Sans" w:eastAsia="DejaVu Sans" w:hAnsi="DejaVu Sans"/>
        <w:b/>
        <w:color w:val="9E5729"/>
        <w:sz w:val="17"/>
      </w:rPr>
      <w:t xml:space="preserve">IMKERVEREIN </w:t>
    </w:r>
    <w:r>
      <w:rPr>
        <w:rFonts w:ascii="DejaVu Sans" w:eastAsia="DejaVu Sans" w:hAnsi="DejaVu Sans"/>
        <w:b/>
        <w:color w:val="E85A1C"/>
        <w:sz w:val="17"/>
      </w:rPr>
      <w:t xml:space="preserve">ISMANING E. V. </w:t>
    </w:r>
    <w:r>
      <w:rPr>
        <w:rFonts w:eastAsia="Carlito"/>
        <w:sz w:val="18"/>
      </w:rPr>
      <w:t xml:space="preserve">• </w:t>
    </w:r>
    <w:proofErr w:type="spellStart"/>
    <w:r>
      <w:rPr>
        <w:rFonts w:eastAsia="Carlito"/>
        <w:sz w:val="18"/>
      </w:rPr>
      <w:t>Birkhuhnweg</w:t>
    </w:r>
    <w:proofErr w:type="spellEnd"/>
    <w:r>
      <w:rPr>
        <w:rFonts w:eastAsia="Carlito"/>
        <w:sz w:val="18"/>
      </w:rPr>
      <w:t xml:space="preserve"> 24 • c/o Andreas Zoelzer • 85737 Ismaning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507E1" w14:textId="77777777" w:rsidR="000D2A12" w:rsidRDefault="000D2A12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43C06898" w14:textId="77777777" w:rsidR="000D2A12" w:rsidRDefault="000D2A12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2905B" w14:textId="77777777" w:rsidR="00067670" w:rsidRDefault="00000000">
    <w:pPr>
      <w:pStyle w:val="Kopfzeile"/>
      <w:ind w:right="-680"/>
      <w:jc w:val="right"/>
      <w:rPr>
        <w:rFonts w:hint="eastAsia"/>
      </w:rPr>
    </w:pPr>
    <w:r>
      <w:rPr>
        <w:noProof/>
      </w:rPr>
      <w:drawing>
        <wp:inline distT="0" distB="0" distL="0" distR="0" wp14:anchorId="748C7C3F" wp14:editId="4C877F09">
          <wp:extent cx="999490" cy="10795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iv_ismanin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9490" cy="1079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4153901">
    <w:abstractNumId w:val="8"/>
  </w:num>
  <w:num w:numId="2" w16cid:durableId="1625428303">
    <w:abstractNumId w:val="6"/>
  </w:num>
  <w:num w:numId="3" w16cid:durableId="1408765984">
    <w:abstractNumId w:val="5"/>
  </w:num>
  <w:num w:numId="4" w16cid:durableId="404232371">
    <w:abstractNumId w:val="4"/>
  </w:num>
  <w:num w:numId="5" w16cid:durableId="1600679780">
    <w:abstractNumId w:val="7"/>
  </w:num>
  <w:num w:numId="6" w16cid:durableId="1326320356">
    <w:abstractNumId w:val="3"/>
  </w:num>
  <w:num w:numId="7" w16cid:durableId="526985211">
    <w:abstractNumId w:val="2"/>
  </w:num>
  <w:num w:numId="8" w16cid:durableId="1138911980">
    <w:abstractNumId w:val="1"/>
  </w:num>
  <w:num w:numId="9" w16cid:durableId="21564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7670"/>
    <w:rsid w:val="000D2A12"/>
    <w:rsid w:val="0015074B"/>
    <w:rsid w:val="0029639D"/>
    <w:rsid w:val="00326F90"/>
    <w:rsid w:val="00AA1D8D"/>
    <w:rsid w:val="00B47730"/>
    <w:rsid w:val="00B82CC4"/>
    <w:rsid w:val="00CB0664"/>
    <w:rsid w:val="00DC1B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47DF59"/>
  <w14:defaultImageDpi w14:val="300"/>
  <w15:docId w15:val="{39171BFF-8279-42F8-B272-014BD738D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0" w:line="290" w:lineRule="exact"/>
    </w:pPr>
    <w:rPr>
      <w:rFonts w:ascii="Carlito" w:hAnsi="Carlito"/>
      <w:color w:val="000000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Einladung zur ordentlichen Mitgliederversammlung 2025</dc:title>
  <dc:subject>Imkerverein Ismaning e. V.</dc:subject>
  <dc:creator>python-docx</dc:creator>
  <cp:keywords/>
  <dc:description>generated by python-docx</dc:description>
  <cp:lastModifiedBy>Andreas Zoelzer</cp:lastModifiedBy>
  <cp:revision>2</cp:revision>
  <dcterms:created xsi:type="dcterms:W3CDTF">2013-12-23T23:15:00Z</dcterms:created>
  <dcterms:modified xsi:type="dcterms:W3CDTF">2026-10-18T06:27:00Z</dcterms:modified>
  <cp:category/>
</cp:coreProperties>
</file>